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A5" w:rsidRPr="003C68AD" w:rsidRDefault="004062A5" w:rsidP="00E921AC">
      <w:pPr>
        <w:spacing w:line="360" w:lineRule="auto"/>
        <w:jc w:val="both"/>
        <w:rPr>
          <w:rFonts w:ascii="Times New Roman" w:hAnsi="Times New Roman" w:cs="Times New Roman"/>
          <w:b/>
          <w:sz w:val="24"/>
          <w:szCs w:val="24"/>
        </w:rPr>
      </w:pPr>
      <w:r w:rsidRPr="003C68AD">
        <w:rPr>
          <w:rFonts w:ascii="Times New Roman" w:hAnsi="Times New Roman" w:cs="Times New Roman"/>
          <w:b/>
          <w:sz w:val="24"/>
          <w:szCs w:val="24"/>
        </w:rPr>
        <w:t xml:space="preserve">Financer  la culture de maïs grâce aux « AVEC », l’expérience de Balikwisha Chrysostome  </w:t>
      </w:r>
    </w:p>
    <w:p w:rsidR="00B41B96" w:rsidRPr="003C68AD" w:rsidRDefault="00B41B96" w:rsidP="00646468">
      <w:pPr>
        <w:spacing w:line="360" w:lineRule="auto"/>
        <w:jc w:val="both"/>
        <w:rPr>
          <w:rFonts w:ascii="Times New Roman" w:hAnsi="Times New Roman" w:cs="Times New Roman"/>
          <w:b/>
          <w:sz w:val="24"/>
          <w:szCs w:val="24"/>
        </w:rPr>
      </w:pPr>
    </w:p>
    <w:p w:rsidR="00C33EFB" w:rsidRPr="003C68AD" w:rsidRDefault="00646468" w:rsidP="00C33EFB">
      <w:pPr>
        <w:spacing w:after="0" w:line="360" w:lineRule="auto"/>
        <w:jc w:val="both"/>
        <w:rPr>
          <w:rFonts w:ascii="Times New Roman" w:hAnsi="Times New Roman" w:cs="Times New Roman"/>
          <w:b/>
          <w:sz w:val="24"/>
          <w:szCs w:val="24"/>
        </w:rPr>
      </w:pPr>
      <w:r w:rsidRPr="003C68AD">
        <w:rPr>
          <w:rFonts w:ascii="Times New Roman" w:hAnsi="Times New Roman" w:cs="Times New Roman"/>
          <w:b/>
          <w:sz w:val="24"/>
          <w:szCs w:val="24"/>
        </w:rPr>
        <w:t xml:space="preserve">Muhindo Balikwisha Chrysostome est un agriculteur de Kabasha, membre de la </w:t>
      </w:r>
      <w:r w:rsidR="00B41B96" w:rsidRPr="003C68AD">
        <w:rPr>
          <w:rFonts w:ascii="Times New Roman" w:hAnsi="Times New Roman" w:cs="Times New Roman"/>
          <w:b/>
          <w:sz w:val="24"/>
          <w:szCs w:val="24"/>
        </w:rPr>
        <w:t>Coopérative des Agriculteurs et des</w:t>
      </w:r>
      <w:r w:rsidRPr="003C68AD">
        <w:rPr>
          <w:rFonts w:ascii="Times New Roman" w:hAnsi="Times New Roman" w:cs="Times New Roman"/>
          <w:b/>
          <w:sz w:val="24"/>
          <w:szCs w:val="24"/>
        </w:rPr>
        <w:t xml:space="preserve"> E</w:t>
      </w:r>
      <w:r w:rsidR="00B41B96" w:rsidRPr="003C68AD">
        <w:rPr>
          <w:rFonts w:ascii="Times New Roman" w:hAnsi="Times New Roman" w:cs="Times New Roman"/>
          <w:b/>
          <w:sz w:val="24"/>
          <w:szCs w:val="24"/>
        </w:rPr>
        <w:t>leveurs</w:t>
      </w:r>
      <w:r w:rsidRPr="003C68AD">
        <w:rPr>
          <w:rFonts w:ascii="Times New Roman" w:hAnsi="Times New Roman" w:cs="Times New Roman"/>
          <w:b/>
          <w:sz w:val="24"/>
          <w:szCs w:val="24"/>
        </w:rPr>
        <w:t xml:space="preserve"> (COOAGRELE)</w:t>
      </w:r>
      <w:r w:rsidR="00B41B96" w:rsidRPr="003C68AD">
        <w:rPr>
          <w:rFonts w:ascii="Times New Roman" w:hAnsi="Times New Roman" w:cs="Times New Roman"/>
          <w:b/>
          <w:sz w:val="24"/>
          <w:szCs w:val="24"/>
        </w:rPr>
        <w:t xml:space="preserve"> </w:t>
      </w:r>
      <w:r w:rsidRPr="003C68AD">
        <w:rPr>
          <w:rFonts w:ascii="Times New Roman" w:hAnsi="Times New Roman" w:cs="Times New Roman"/>
          <w:b/>
          <w:sz w:val="24"/>
          <w:szCs w:val="24"/>
        </w:rPr>
        <w:t xml:space="preserve">organisation </w:t>
      </w:r>
      <w:r w:rsidR="00D20930" w:rsidRPr="003C68AD">
        <w:rPr>
          <w:rFonts w:ascii="Times New Roman" w:hAnsi="Times New Roman" w:cs="Times New Roman"/>
          <w:b/>
          <w:sz w:val="24"/>
          <w:szCs w:val="24"/>
        </w:rPr>
        <w:t>paysanne dont le siège social se trouve</w:t>
      </w:r>
      <w:r w:rsidRPr="003C68AD">
        <w:rPr>
          <w:rFonts w:ascii="Times New Roman" w:hAnsi="Times New Roman" w:cs="Times New Roman"/>
          <w:b/>
          <w:sz w:val="24"/>
          <w:szCs w:val="24"/>
        </w:rPr>
        <w:t xml:space="preserve"> à Kabasha, village du secteur de Ruwenzori en territoire de Beni au Nord-Kivu. Pratiquant de l’agriculture depuis son jeune-âge, il a introduit dans son organisation les caisses villageoises d’épargne et de crédit « AVEC</w:t>
      </w:r>
      <w:r w:rsidR="00705E6B" w:rsidRPr="003C68AD">
        <w:rPr>
          <w:rFonts w:ascii="Times New Roman" w:hAnsi="Times New Roman" w:cs="Times New Roman"/>
          <w:b/>
          <w:sz w:val="24"/>
          <w:szCs w:val="24"/>
        </w:rPr>
        <w:t> »</w:t>
      </w:r>
      <w:r w:rsidRPr="003C68AD">
        <w:rPr>
          <w:rFonts w:ascii="Times New Roman" w:hAnsi="Times New Roman" w:cs="Times New Roman"/>
          <w:b/>
          <w:sz w:val="24"/>
          <w:szCs w:val="24"/>
        </w:rPr>
        <w:t xml:space="preserve"> en sigle </w:t>
      </w:r>
      <w:r w:rsidR="00705E6B" w:rsidRPr="003C68AD">
        <w:rPr>
          <w:rFonts w:ascii="Times New Roman" w:hAnsi="Times New Roman" w:cs="Times New Roman"/>
          <w:b/>
          <w:sz w:val="24"/>
          <w:szCs w:val="24"/>
        </w:rPr>
        <w:t>grâce auxquelles les membres accèdent au financement agricole. Il partage sa propre expérience dans le financement de la culture du maïs après avoir reçu une donation en intrants agric</w:t>
      </w:r>
      <w:r w:rsidR="00C33EFB" w:rsidRPr="003C68AD">
        <w:rPr>
          <w:rFonts w:ascii="Times New Roman" w:hAnsi="Times New Roman" w:cs="Times New Roman"/>
          <w:b/>
          <w:sz w:val="24"/>
          <w:szCs w:val="24"/>
        </w:rPr>
        <w:t xml:space="preserve">oles dans le cadre du programme d’Appui aux Organisations Paysannes des Pays de l’Afrique Caraïbes et pacifiques (FO4ACP) en sigle qui est exécuté à Beni-Lubero par la Coopérative Centrale du Nord-Kivu (COOCENKI) en sigle dans la filière maïs. </w:t>
      </w:r>
    </w:p>
    <w:p w:rsidR="00C33EFB" w:rsidRPr="003C68AD" w:rsidRDefault="00C33EFB" w:rsidP="00646468">
      <w:pPr>
        <w:spacing w:line="360" w:lineRule="auto"/>
        <w:jc w:val="both"/>
        <w:rPr>
          <w:rFonts w:ascii="Times New Roman" w:hAnsi="Times New Roman" w:cs="Times New Roman"/>
          <w:sz w:val="24"/>
          <w:szCs w:val="24"/>
        </w:rPr>
      </w:pPr>
    </w:p>
    <w:p w:rsidR="004062A5" w:rsidRPr="003C68AD" w:rsidRDefault="00891888" w:rsidP="00646468">
      <w:pPr>
        <w:spacing w:line="360" w:lineRule="auto"/>
        <w:jc w:val="both"/>
        <w:rPr>
          <w:rFonts w:ascii="Times New Roman" w:hAnsi="Times New Roman" w:cs="Times New Roman"/>
          <w:sz w:val="24"/>
          <w:szCs w:val="24"/>
        </w:rPr>
      </w:pPr>
      <w:r w:rsidRPr="003C68AD">
        <w:rPr>
          <w:rFonts w:ascii="Times New Roman" w:hAnsi="Times New Roman" w:cs="Times New Roman"/>
          <w:sz w:val="24"/>
          <w:szCs w:val="24"/>
        </w:rPr>
        <w:t>Chrysostome</w:t>
      </w:r>
      <w:r w:rsidR="00C33EFB" w:rsidRPr="003C68AD">
        <w:rPr>
          <w:rFonts w:ascii="Times New Roman" w:hAnsi="Times New Roman" w:cs="Times New Roman"/>
          <w:sz w:val="24"/>
          <w:szCs w:val="24"/>
        </w:rPr>
        <w:t xml:space="preserve"> a reçu pour la première fois une donation</w:t>
      </w:r>
      <w:r w:rsidR="00DB63A8" w:rsidRPr="003C68AD">
        <w:rPr>
          <w:rFonts w:ascii="Times New Roman" w:hAnsi="Times New Roman" w:cs="Times New Roman"/>
          <w:sz w:val="24"/>
          <w:szCs w:val="24"/>
        </w:rPr>
        <w:t xml:space="preserve"> de 5 kilogrammes </w:t>
      </w:r>
      <w:r w:rsidR="00C33EFB" w:rsidRPr="003C68AD">
        <w:rPr>
          <w:rFonts w:ascii="Times New Roman" w:hAnsi="Times New Roman" w:cs="Times New Roman"/>
          <w:sz w:val="24"/>
          <w:szCs w:val="24"/>
        </w:rPr>
        <w:t xml:space="preserve"> </w:t>
      </w:r>
      <w:r w:rsidR="00DB63A8" w:rsidRPr="003C68AD">
        <w:rPr>
          <w:rFonts w:ascii="Times New Roman" w:hAnsi="Times New Roman" w:cs="Times New Roman"/>
          <w:sz w:val="24"/>
          <w:szCs w:val="24"/>
        </w:rPr>
        <w:t xml:space="preserve">de semence de maïs de la variété « Bazooka » en saison de mars 2023 suivi de l’accompagnement technique de la part de </w:t>
      </w:r>
      <w:r w:rsidR="004062A5" w:rsidRPr="003C68AD">
        <w:rPr>
          <w:rFonts w:ascii="Times New Roman" w:hAnsi="Times New Roman" w:cs="Times New Roman"/>
          <w:sz w:val="24"/>
          <w:szCs w:val="24"/>
        </w:rPr>
        <w:t>COOCENKI</w:t>
      </w:r>
      <w:r w:rsidR="00DB63A8" w:rsidRPr="003C68AD">
        <w:rPr>
          <w:rFonts w:ascii="Times New Roman" w:hAnsi="Times New Roman" w:cs="Times New Roman"/>
          <w:sz w:val="24"/>
          <w:szCs w:val="24"/>
        </w:rPr>
        <w:t xml:space="preserve"> dans le cadre de la fédération des producteurs agricoles de l’Afrique de l’Est (EAFF). Mais son rendement est impressionnant. </w:t>
      </w:r>
      <w:r w:rsidR="00420484" w:rsidRPr="003C68AD">
        <w:rPr>
          <w:rFonts w:ascii="Times New Roman" w:hAnsi="Times New Roman" w:cs="Times New Roman"/>
          <w:sz w:val="24"/>
          <w:szCs w:val="24"/>
        </w:rPr>
        <w:t>« </w:t>
      </w:r>
      <w:r w:rsidR="00DB63A8" w:rsidRPr="003C68AD">
        <w:rPr>
          <w:rFonts w:ascii="Times New Roman" w:hAnsi="Times New Roman" w:cs="Times New Roman"/>
          <w:i/>
          <w:sz w:val="24"/>
          <w:szCs w:val="24"/>
        </w:rPr>
        <w:t xml:space="preserve">Personnellement  </w:t>
      </w:r>
      <w:r w:rsidR="00420484" w:rsidRPr="003C68AD">
        <w:rPr>
          <w:rFonts w:ascii="Times New Roman" w:hAnsi="Times New Roman" w:cs="Times New Roman"/>
          <w:i/>
          <w:sz w:val="24"/>
          <w:szCs w:val="24"/>
        </w:rPr>
        <w:t>j’ai ensemencé 5 kilogrammes, ma</w:t>
      </w:r>
      <w:r w:rsidR="00590B7F" w:rsidRPr="003C68AD">
        <w:rPr>
          <w:rFonts w:ascii="Times New Roman" w:hAnsi="Times New Roman" w:cs="Times New Roman"/>
          <w:i/>
          <w:sz w:val="24"/>
          <w:szCs w:val="24"/>
        </w:rPr>
        <w:t>is de chaque kilogramme j’ai réalisé un sac et demi soit 150 kilogrammes de maïs. Je me suis rendu compte que cette variété bazooka est trop fructueux</w:t>
      </w:r>
      <w:r w:rsidR="004347EB" w:rsidRPr="003C68AD">
        <w:rPr>
          <w:rFonts w:ascii="Times New Roman" w:hAnsi="Times New Roman" w:cs="Times New Roman"/>
          <w:i/>
          <w:sz w:val="24"/>
          <w:szCs w:val="24"/>
        </w:rPr>
        <w:t xml:space="preserve">. En plus je ne suis pas le seul bénéficiaire, nous sommes nombreux et nous avons déjà multiples réalisations ».   </w:t>
      </w:r>
      <w:r w:rsidR="00590B7F" w:rsidRPr="003C68AD">
        <w:rPr>
          <w:rFonts w:ascii="Times New Roman" w:hAnsi="Times New Roman" w:cs="Times New Roman"/>
          <w:sz w:val="24"/>
          <w:szCs w:val="24"/>
        </w:rPr>
        <w:t xml:space="preserve">   </w:t>
      </w:r>
    </w:p>
    <w:p w:rsidR="004062A5" w:rsidRPr="003C68AD" w:rsidRDefault="004347EB" w:rsidP="004347EB">
      <w:pPr>
        <w:spacing w:line="360" w:lineRule="auto"/>
        <w:jc w:val="center"/>
        <w:rPr>
          <w:rFonts w:ascii="Times New Roman" w:hAnsi="Times New Roman" w:cs="Times New Roman"/>
          <w:b/>
          <w:i/>
          <w:sz w:val="24"/>
          <w:szCs w:val="24"/>
        </w:rPr>
      </w:pPr>
      <w:r w:rsidRPr="003C68AD">
        <w:rPr>
          <w:rFonts w:ascii="Times New Roman" w:hAnsi="Times New Roman" w:cs="Times New Roman"/>
          <w:b/>
          <w:i/>
          <w:sz w:val="24"/>
          <w:szCs w:val="24"/>
        </w:rPr>
        <w:t>Trouver du financement pour booster la culture de maïs</w:t>
      </w:r>
    </w:p>
    <w:p w:rsidR="00287697" w:rsidRPr="003C68AD" w:rsidRDefault="00D20930" w:rsidP="00646468">
      <w:pPr>
        <w:shd w:val="clear" w:color="auto" w:fill="FFFFFF"/>
        <w:spacing w:after="150" w:line="360" w:lineRule="auto"/>
        <w:jc w:val="both"/>
        <w:rPr>
          <w:rFonts w:ascii="Times New Roman" w:eastAsia="Times New Roman" w:hAnsi="Times New Roman" w:cs="Times New Roman"/>
          <w:sz w:val="24"/>
          <w:szCs w:val="24"/>
          <w:lang w:eastAsia="fr-FR"/>
        </w:rPr>
      </w:pPr>
      <w:r w:rsidRPr="003C68AD">
        <w:rPr>
          <w:rFonts w:ascii="Times New Roman" w:eastAsia="Times New Roman" w:hAnsi="Times New Roman" w:cs="Times New Roman"/>
          <w:sz w:val="24"/>
          <w:szCs w:val="24"/>
          <w:lang w:eastAsia="fr-FR"/>
        </w:rPr>
        <w:t>Chrysostome n’est pas nouveau dans le métier d’agriculteur paysan.  Mais plus souvent, lui, comme les autres paysans de son village, avaient difficile à trouver de l’argent pour financer leurs activités champêtres. C’est ainsi qu’à travers son organisation</w:t>
      </w:r>
      <w:r w:rsidR="009C43A2" w:rsidRPr="003C68AD">
        <w:rPr>
          <w:rFonts w:ascii="Times New Roman" w:eastAsia="Times New Roman" w:hAnsi="Times New Roman" w:cs="Times New Roman"/>
          <w:sz w:val="24"/>
          <w:szCs w:val="24"/>
          <w:lang w:eastAsia="fr-FR"/>
        </w:rPr>
        <w:t>, la</w:t>
      </w:r>
      <w:r w:rsidRPr="003C68AD">
        <w:rPr>
          <w:rFonts w:ascii="Times New Roman" w:eastAsia="Times New Roman" w:hAnsi="Times New Roman" w:cs="Times New Roman"/>
          <w:sz w:val="24"/>
          <w:szCs w:val="24"/>
          <w:lang w:eastAsia="fr-FR"/>
        </w:rPr>
        <w:t xml:space="preserve"> COOAGRELE</w:t>
      </w:r>
      <w:r w:rsidR="009C43A2" w:rsidRPr="003C68AD">
        <w:rPr>
          <w:rFonts w:ascii="Times New Roman" w:eastAsia="Times New Roman" w:hAnsi="Times New Roman" w:cs="Times New Roman"/>
          <w:sz w:val="24"/>
          <w:szCs w:val="24"/>
          <w:lang w:eastAsia="fr-FR"/>
        </w:rPr>
        <w:t>, il</w:t>
      </w:r>
      <w:r w:rsidRPr="003C68AD">
        <w:rPr>
          <w:rFonts w:ascii="Times New Roman" w:eastAsia="Times New Roman" w:hAnsi="Times New Roman" w:cs="Times New Roman"/>
          <w:sz w:val="24"/>
          <w:szCs w:val="24"/>
          <w:lang w:eastAsia="fr-FR"/>
        </w:rPr>
        <w:t xml:space="preserve">  a initié les caisses villageoises d’épargne pour obtenir le financement agricole</w:t>
      </w:r>
      <w:r w:rsidR="009C43A2" w:rsidRPr="003C68AD">
        <w:rPr>
          <w:rFonts w:ascii="Times New Roman" w:eastAsia="Times New Roman" w:hAnsi="Times New Roman" w:cs="Times New Roman"/>
          <w:sz w:val="24"/>
          <w:szCs w:val="24"/>
          <w:lang w:eastAsia="fr-FR"/>
        </w:rPr>
        <w:t>. « </w:t>
      </w:r>
      <w:r w:rsidR="009C43A2" w:rsidRPr="003C68AD">
        <w:rPr>
          <w:rFonts w:ascii="Times New Roman" w:eastAsia="Times New Roman" w:hAnsi="Times New Roman" w:cs="Times New Roman"/>
          <w:i/>
          <w:sz w:val="24"/>
          <w:szCs w:val="24"/>
          <w:lang w:eastAsia="fr-FR"/>
        </w:rPr>
        <w:t xml:space="preserve">Notre organisation </w:t>
      </w:r>
      <w:r w:rsidR="00287697" w:rsidRPr="003C68AD">
        <w:rPr>
          <w:rFonts w:ascii="Times New Roman" w:eastAsia="Times New Roman" w:hAnsi="Times New Roman" w:cs="Times New Roman"/>
          <w:i/>
          <w:sz w:val="24"/>
          <w:szCs w:val="24"/>
          <w:lang w:eastAsia="fr-FR"/>
        </w:rPr>
        <w:t xml:space="preserve">apporte un </w:t>
      </w:r>
      <w:r w:rsidR="009C43A2" w:rsidRPr="003C68AD">
        <w:rPr>
          <w:rFonts w:ascii="Times New Roman" w:eastAsia="Times New Roman" w:hAnsi="Times New Roman" w:cs="Times New Roman"/>
          <w:i/>
          <w:sz w:val="24"/>
          <w:szCs w:val="24"/>
          <w:lang w:eastAsia="fr-FR"/>
        </w:rPr>
        <w:t>accompagne</w:t>
      </w:r>
      <w:r w:rsidR="00287697" w:rsidRPr="003C68AD">
        <w:rPr>
          <w:rFonts w:ascii="Times New Roman" w:eastAsia="Times New Roman" w:hAnsi="Times New Roman" w:cs="Times New Roman"/>
          <w:i/>
          <w:sz w:val="24"/>
          <w:szCs w:val="24"/>
          <w:lang w:eastAsia="fr-FR"/>
        </w:rPr>
        <w:t>ment</w:t>
      </w:r>
      <w:r w:rsidR="009C43A2" w:rsidRPr="003C68AD">
        <w:rPr>
          <w:rFonts w:ascii="Times New Roman" w:eastAsia="Times New Roman" w:hAnsi="Times New Roman" w:cs="Times New Roman"/>
          <w:i/>
          <w:sz w:val="24"/>
          <w:szCs w:val="24"/>
          <w:lang w:eastAsia="fr-FR"/>
        </w:rPr>
        <w:t xml:space="preserve"> </w:t>
      </w:r>
      <w:r w:rsidR="00287697" w:rsidRPr="003C68AD">
        <w:rPr>
          <w:rFonts w:ascii="Times New Roman" w:eastAsia="Times New Roman" w:hAnsi="Times New Roman" w:cs="Times New Roman"/>
          <w:i/>
          <w:sz w:val="24"/>
          <w:szCs w:val="24"/>
          <w:lang w:eastAsia="fr-FR"/>
        </w:rPr>
        <w:t xml:space="preserve">technique et financier aux </w:t>
      </w:r>
      <w:r w:rsidR="009C43A2" w:rsidRPr="003C68AD">
        <w:rPr>
          <w:rFonts w:ascii="Times New Roman" w:eastAsia="Times New Roman" w:hAnsi="Times New Roman" w:cs="Times New Roman"/>
          <w:i/>
          <w:sz w:val="24"/>
          <w:szCs w:val="24"/>
          <w:lang w:eastAsia="fr-FR"/>
        </w:rPr>
        <w:t xml:space="preserve">agriculteurs </w:t>
      </w:r>
      <w:r w:rsidR="00287697" w:rsidRPr="003C68AD">
        <w:rPr>
          <w:rFonts w:ascii="Times New Roman" w:eastAsia="Times New Roman" w:hAnsi="Times New Roman" w:cs="Times New Roman"/>
          <w:i/>
          <w:sz w:val="24"/>
          <w:szCs w:val="24"/>
          <w:lang w:eastAsia="fr-FR"/>
        </w:rPr>
        <w:t>à travers ce que nous appelons les "AVEC". De même, nous appuyons les éleveurs toujours par le moyen des « AVEC ». Les « AVEC » leur accorde du crédit agricole pour leur permettre de financer par exemple leurs activités champêtres, payer leurs ouvriers voire financer leur élevage par exemple en ce qui concerne la pisciculture, quand nous aménagions les étangs piscicoles »</w:t>
      </w:r>
      <w:r w:rsidR="00287697" w:rsidRPr="003C68AD">
        <w:rPr>
          <w:rFonts w:ascii="Times New Roman" w:eastAsia="Times New Roman" w:hAnsi="Times New Roman" w:cs="Times New Roman"/>
          <w:sz w:val="24"/>
          <w:szCs w:val="24"/>
          <w:lang w:eastAsia="fr-FR"/>
        </w:rPr>
        <w:t xml:space="preserve">.    </w:t>
      </w:r>
    </w:p>
    <w:p w:rsidR="00DF4262" w:rsidRPr="003C68AD" w:rsidRDefault="00287697" w:rsidP="00646468">
      <w:pPr>
        <w:shd w:val="clear" w:color="auto" w:fill="FFFFFF"/>
        <w:spacing w:after="150" w:line="360" w:lineRule="auto"/>
        <w:jc w:val="both"/>
        <w:rPr>
          <w:rFonts w:ascii="Times New Roman" w:eastAsia="Times New Roman" w:hAnsi="Times New Roman" w:cs="Times New Roman"/>
          <w:i/>
          <w:sz w:val="24"/>
          <w:szCs w:val="24"/>
          <w:lang w:eastAsia="fr-FR"/>
        </w:rPr>
      </w:pPr>
      <w:r w:rsidRPr="003C68AD">
        <w:rPr>
          <w:rFonts w:ascii="Times New Roman" w:eastAsia="Times New Roman" w:hAnsi="Times New Roman" w:cs="Times New Roman"/>
          <w:sz w:val="24"/>
          <w:szCs w:val="24"/>
          <w:lang w:eastAsia="fr-FR"/>
        </w:rPr>
        <w:lastRenderedPageBreak/>
        <w:t xml:space="preserve">Selon lui, c’est le moyen le plus simple de trouver de l’argent pour financer une activité agricole. </w:t>
      </w:r>
      <w:r w:rsidR="00DF4262" w:rsidRPr="003C68AD">
        <w:rPr>
          <w:rFonts w:ascii="Times New Roman" w:eastAsia="Times New Roman" w:hAnsi="Times New Roman" w:cs="Times New Roman"/>
          <w:sz w:val="24"/>
          <w:szCs w:val="24"/>
          <w:lang w:eastAsia="fr-FR"/>
        </w:rPr>
        <w:t>« </w:t>
      </w:r>
      <w:r w:rsidR="00DF4262" w:rsidRPr="003C68AD">
        <w:rPr>
          <w:rFonts w:ascii="Times New Roman" w:eastAsia="Times New Roman" w:hAnsi="Times New Roman" w:cs="Times New Roman"/>
          <w:i/>
          <w:sz w:val="24"/>
          <w:szCs w:val="24"/>
          <w:lang w:eastAsia="fr-FR"/>
        </w:rPr>
        <w:t>Trouver de l’argent dans une AVEC est plus simple, il suffit d’y avoir épargné environ 50 000 francs congolais. Avec ces 50 000 vous pouvez prendre 3 fois du crédit puis vous y laissez 10% à chaque crédit</w:t>
      </w:r>
      <w:r w:rsidR="00CF46E7" w:rsidRPr="003C68AD">
        <w:rPr>
          <w:rFonts w:ascii="Times New Roman" w:eastAsia="Times New Roman" w:hAnsi="Times New Roman" w:cs="Times New Roman"/>
          <w:i/>
          <w:sz w:val="24"/>
          <w:szCs w:val="24"/>
          <w:lang w:eastAsia="fr-FR"/>
        </w:rPr>
        <w:t>…En fait, il y a pas trop de conditions pour obtenir du crédit dans une AVEC, je l’obtiens le même jour auquel j’ai adressé ma demande, il n’y a pas question de passer un autre jour</w:t>
      </w:r>
      <w:r w:rsidR="00E7592B" w:rsidRPr="003C68AD">
        <w:rPr>
          <w:rFonts w:ascii="Times New Roman" w:eastAsia="Times New Roman" w:hAnsi="Times New Roman" w:cs="Times New Roman"/>
          <w:i/>
          <w:sz w:val="24"/>
          <w:szCs w:val="24"/>
          <w:lang w:eastAsia="fr-FR"/>
        </w:rPr>
        <w:t>, et moi j’en suis satisfait en tout cas. Mais quand il s’agit d’aller à la banque, ça devient compliqué parce que, plus souvent, là-bas on ne nous accorde pas beaucoup d’attention, nous agriculteurs. Ils disent que nos cultures dans la brousse ne sont pas une garantie, ils exigent parfois qu’on leur apporte nos contrats de location de terre…mais dans nos AVEC on répond à la minute-même</w:t>
      </w:r>
      <w:r w:rsidR="00DF4262" w:rsidRPr="003C68AD">
        <w:rPr>
          <w:rFonts w:ascii="Times New Roman" w:eastAsia="Times New Roman" w:hAnsi="Times New Roman" w:cs="Times New Roman"/>
          <w:i/>
          <w:sz w:val="24"/>
          <w:szCs w:val="24"/>
          <w:lang w:eastAsia="fr-FR"/>
        </w:rPr>
        <w:t> ».</w:t>
      </w:r>
    </w:p>
    <w:p w:rsidR="00DF4262" w:rsidRPr="003C68AD" w:rsidRDefault="00DF4262" w:rsidP="00646468">
      <w:pPr>
        <w:shd w:val="clear" w:color="auto" w:fill="FFFFFF"/>
        <w:spacing w:after="150" w:line="360" w:lineRule="auto"/>
        <w:jc w:val="both"/>
        <w:rPr>
          <w:rFonts w:ascii="Times New Roman" w:eastAsia="Times New Roman" w:hAnsi="Times New Roman" w:cs="Times New Roman"/>
          <w:sz w:val="24"/>
          <w:szCs w:val="24"/>
          <w:lang w:eastAsia="fr-FR"/>
        </w:rPr>
      </w:pPr>
      <w:r w:rsidRPr="003C68AD">
        <w:rPr>
          <w:rFonts w:ascii="Times New Roman" w:eastAsia="Times New Roman" w:hAnsi="Times New Roman" w:cs="Times New Roman"/>
          <w:sz w:val="24"/>
          <w:szCs w:val="24"/>
          <w:lang w:eastAsia="fr-FR"/>
        </w:rPr>
        <w:t>Cette initiative s’est déjà répandue dans tout le village avec les « AVEC » majoritairement</w:t>
      </w:r>
      <w:r w:rsidR="00CB59F5" w:rsidRPr="003C68AD">
        <w:rPr>
          <w:rFonts w:ascii="Times New Roman" w:eastAsia="Times New Roman" w:hAnsi="Times New Roman" w:cs="Times New Roman"/>
          <w:sz w:val="24"/>
          <w:szCs w:val="24"/>
          <w:lang w:eastAsia="fr-FR"/>
        </w:rPr>
        <w:t xml:space="preserve"> constituées des membres de la C</w:t>
      </w:r>
      <w:r w:rsidRPr="003C68AD">
        <w:rPr>
          <w:rFonts w:ascii="Times New Roman" w:eastAsia="Times New Roman" w:hAnsi="Times New Roman" w:cs="Times New Roman"/>
          <w:sz w:val="24"/>
          <w:szCs w:val="24"/>
          <w:lang w:eastAsia="fr-FR"/>
        </w:rPr>
        <w:t xml:space="preserve">oopérative </w:t>
      </w:r>
      <w:r w:rsidR="00CB59F5" w:rsidRPr="003C68AD">
        <w:rPr>
          <w:rFonts w:ascii="Times New Roman" w:eastAsia="Times New Roman" w:hAnsi="Times New Roman" w:cs="Times New Roman"/>
          <w:sz w:val="24"/>
          <w:szCs w:val="24"/>
          <w:lang w:eastAsia="fr-FR"/>
        </w:rPr>
        <w:t>des Agriculteurs et E</w:t>
      </w:r>
      <w:r w:rsidRPr="003C68AD">
        <w:rPr>
          <w:rFonts w:ascii="Times New Roman" w:eastAsia="Times New Roman" w:hAnsi="Times New Roman" w:cs="Times New Roman"/>
          <w:sz w:val="24"/>
          <w:szCs w:val="24"/>
          <w:lang w:eastAsia="fr-FR"/>
        </w:rPr>
        <w:t xml:space="preserve">leveurs </w:t>
      </w:r>
      <w:r w:rsidR="00CB59F5" w:rsidRPr="003C68AD">
        <w:rPr>
          <w:rFonts w:ascii="Times New Roman" w:eastAsia="Times New Roman" w:hAnsi="Times New Roman" w:cs="Times New Roman"/>
          <w:sz w:val="24"/>
          <w:szCs w:val="24"/>
          <w:lang w:eastAsia="fr-FR"/>
        </w:rPr>
        <w:t xml:space="preserve">de Kabasha. Ces derniers bénéficient de différentes formations financières de la part de la Coopérative Centrale du Nord-Kivu. Elles portent notamment sur l’épargne et le crédit, le financement agricole, l’adhésion dans les organisations paysannes ainsi que sur les nouvelles techniques culturales.  </w:t>
      </w:r>
    </w:p>
    <w:p w:rsidR="00287697" w:rsidRPr="003C68AD" w:rsidRDefault="005B6328" w:rsidP="005B6328">
      <w:pPr>
        <w:shd w:val="clear" w:color="auto" w:fill="FFFFFF"/>
        <w:spacing w:after="150" w:line="360" w:lineRule="auto"/>
        <w:jc w:val="center"/>
        <w:rPr>
          <w:rFonts w:ascii="Times New Roman" w:eastAsia="Times New Roman" w:hAnsi="Times New Roman" w:cs="Times New Roman"/>
          <w:sz w:val="24"/>
          <w:szCs w:val="24"/>
          <w:lang w:eastAsia="fr-FR"/>
        </w:rPr>
      </w:pPr>
      <w:r w:rsidRPr="003C68AD">
        <w:rPr>
          <w:rFonts w:ascii="Times New Roman" w:eastAsia="Times New Roman" w:hAnsi="Times New Roman" w:cs="Times New Roman"/>
          <w:b/>
          <w:i/>
          <w:sz w:val="24"/>
          <w:szCs w:val="24"/>
          <w:lang w:eastAsia="fr-FR"/>
        </w:rPr>
        <w:t>Réaliser des projets grâce aux « AVEC »</w:t>
      </w:r>
    </w:p>
    <w:p w:rsidR="00B56676" w:rsidRPr="003C68AD" w:rsidRDefault="005B6328" w:rsidP="00646468">
      <w:pPr>
        <w:shd w:val="clear" w:color="auto" w:fill="FFFFFF"/>
        <w:spacing w:after="150" w:line="360" w:lineRule="auto"/>
        <w:jc w:val="both"/>
        <w:rPr>
          <w:rFonts w:ascii="Times New Roman" w:eastAsia="Times New Roman" w:hAnsi="Times New Roman" w:cs="Times New Roman"/>
          <w:sz w:val="24"/>
          <w:szCs w:val="24"/>
          <w:lang w:eastAsia="fr-FR"/>
        </w:rPr>
      </w:pPr>
      <w:r w:rsidRPr="003C68AD">
        <w:rPr>
          <w:rFonts w:ascii="Times New Roman" w:eastAsia="Times New Roman" w:hAnsi="Times New Roman" w:cs="Times New Roman"/>
          <w:sz w:val="24"/>
          <w:szCs w:val="24"/>
          <w:lang w:eastAsia="fr-FR"/>
        </w:rPr>
        <w:t>En sillonnant l’agglomération de Kabasha vous y trouvez une pharmacie agrovétérinaire. Il s’agit de l’initiative de Muhindo Balikwisha Chrysostome</w:t>
      </w:r>
      <w:r w:rsidR="00F43909" w:rsidRPr="003C68AD">
        <w:rPr>
          <w:rFonts w:ascii="Times New Roman" w:eastAsia="Times New Roman" w:hAnsi="Times New Roman" w:cs="Times New Roman"/>
          <w:sz w:val="24"/>
          <w:szCs w:val="24"/>
          <w:lang w:eastAsia="fr-FR"/>
        </w:rPr>
        <w:t xml:space="preserve"> réalisée grâce à la production agricole issue du crédit obtenu dans une AVEC</w:t>
      </w:r>
      <w:r w:rsidRPr="003C68AD">
        <w:rPr>
          <w:rFonts w:ascii="Times New Roman" w:eastAsia="Times New Roman" w:hAnsi="Times New Roman" w:cs="Times New Roman"/>
          <w:sz w:val="24"/>
          <w:szCs w:val="24"/>
          <w:lang w:eastAsia="fr-FR"/>
        </w:rPr>
        <w:t xml:space="preserve">. </w:t>
      </w:r>
      <w:r w:rsidR="00F43909" w:rsidRPr="003C68AD">
        <w:rPr>
          <w:rFonts w:ascii="Times New Roman" w:eastAsia="Times New Roman" w:hAnsi="Times New Roman" w:cs="Times New Roman"/>
          <w:sz w:val="24"/>
          <w:szCs w:val="24"/>
          <w:lang w:eastAsia="fr-FR"/>
        </w:rPr>
        <w:t>« </w:t>
      </w:r>
      <w:r w:rsidRPr="003C68AD">
        <w:rPr>
          <w:rFonts w:ascii="Times New Roman" w:eastAsia="Times New Roman" w:hAnsi="Times New Roman" w:cs="Times New Roman"/>
          <w:i/>
          <w:sz w:val="24"/>
          <w:szCs w:val="24"/>
          <w:lang w:eastAsia="fr-FR"/>
        </w:rPr>
        <w:t xml:space="preserve">L’argent issue de la </w:t>
      </w:r>
      <w:r w:rsidR="00F43909" w:rsidRPr="003C68AD">
        <w:rPr>
          <w:rFonts w:ascii="Times New Roman" w:eastAsia="Times New Roman" w:hAnsi="Times New Roman" w:cs="Times New Roman"/>
          <w:i/>
          <w:sz w:val="24"/>
          <w:szCs w:val="24"/>
          <w:lang w:eastAsia="fr-FR"/>
        </w:rPr>
        <w:t>deuxième saison culturale a servi pour les soins médicaux, mais c’est celui de la première saison qui m’a permis d’implanter ma pharmacie, elle est agrovétérinaire parce qu’il y a aussi quelques produits de traitement d’animaux</w:t>
      </w:r>
      <w:r w:rsidR="00F43909" w:rsidRPr="003C68AD">
        <w:rPr>
          <w:rFonts w:ascii="Times New Roman" w:eastAsia="Times New Roman" w:hAnsi="Times New Roman" w:cs="Times New Roman"/>
          <w:sz w:val="24"/>
          <w:szCs w:val="24"/>
          <w:lang w:eastAsia="fr-FR"/>
        </w:rPr>
        <w:t xml:space="preserve"> », raconte-t-il. Selon lui, les recettes que génère cette activité lui permettent </w:t>
      </w:r>
      <w:r w:rsidR="00135387" w:rsidRPr="003C68AD">
        <w:rPr>
          <w:rFonts w:ascii="Times New Roman" w:eastAsia="Times New Roman" w:hAnsi="Times New Roman" w:cs="Times New Roman"/>
          <w:sz w:val="24"/>
          <w:szCs w:val="24"/>
          <w:lang w:eastAsia="fr-FR"/>
        </w:rPr>
        <w:t>non seulement de</w:t>
      </w:r>
      <w:r w:rsidR="00F43909" w:rsidRPr="003C68AD">
        <w:rPr>
          <w:rFonts w:ascii="Times New Roman" w:eastAsia="Times New Roman" w:hAnsi="Times New Roman" w:cs="Times New Roman"/>
          <w:sz w:val="24"/>
          <w:szCs w:val="24"/>
          <w:lang w:eastAsia="fr-FR"/>
        </w:rPr>
        <w:t xml:space="preserve"> financer</w:t>
      </w:r>
      <w:r w:rsidR="00135387" w:rsidRPr="003C68AD">
        <w:rPr>
          <w:rFonts w:ascii="Times New Roman" w:eastAsia="Times New Roman" w:hAnsi="Times New Roman" w:cs="Times New Roman"/>
          <w:sz w:val="24"/>
          <w:szCs w:val="24"/>
          <w:lang w:eastAsia="fr-FR"/>
        </w:rPr>
        <w:t xml:space="preserve"> ses activités agricoles mais aussi de construire sa maison en dure dont les travaux ont été lancés il y a quelques mois en plein cœur de l’agglomération de Kabasha. </w:t>
      </w:r>
    </w:p>
    <w:p w:rsidR="0017510F" w:rsidRPr="003C68AD" w:rsidRDefault="00B56676" w:rsidP="00646468">
      <w:pPr>
        <w:shd w:val="clear" w:color="auto" w:fill="FFFFFF"/>
        <w:spacing w:after="150" w:line="360" w:lineRule="auto"/>
        <w:jc w:val="both"/>
        <w:rPr>
          <w:rFonts w:ascii="Times New Roman" w:eastAsia="Times New Roman" w:hAnsi="Times New Roman" w:cs="Times New Roman"/>
          <w:sz w:val="24"/>
          <w:szCs w:val="24"/>
          <w:lang w:val="fr-CD" w:eastAsia="fr-FR"/>
        </w:rPr>
      </w:pPr>
      <w:r w:rsidRPr="003C68AD">
        <w:rPr>
          <w:rFonts w:ascii="Times New Roman" w:eastAsia="Times New Roman" w:hAnsi="Times New Roman" w:cs="Times New Roman"/>
          <w:sz w:val="24"/>
          <w:szCs w:val="24"/>
          <w:lang w:eastAsia="fr-FR"/>
        </w:rPr>
        <w:t>« </w:t>
      </w:r>
      <w:r w:rsidRPr="003C68AD">
        <w:rPr>
          <w:rFonts w:ascii="Times New Roman" w:eastAsia="Times New Roman" w:hAnsi="Times New Roman" w:cs="Times New Roman"/>
          <w:i/>
          <w:sz w:val="24"/>
          <w:szCs w:val="24"/>
          <w:lang w:eastAsia="fr-FR"/>
        </w:rPr>
        <w:t>Pour la pharmacie, elle m’apporte beaucoup en terme de recettes. Et, ces recettes</w:t>
      </w:r>
      <w:r w:rsidRPr="003C68AD">
        <w:rPr>
          <w:rFonts w:ascii="Times New Roman" w:eastAsia="Times New Roman" w:hAnsi="Times New Roman" w:cs="Times New Roman"/>
          <w:i/>
          <w:sz w:val="24"/>
          <w:szCs w:val="24"/>
          <w:lang w:val="fr-CD" w:eastAsia="fr-FR"/>
        </w:rPr>
        <w:t>-là, je les repartie en deux, une partie pour appuyer les travaux de construction de ma maison en dure que je suis en train de construire et une deuxième partie pour financer mes activités agricoles. Entre-temps, je peux encore prendre un autre crédit dans l’AVEC »… « Nous pouvons dire donc que tu obtiens une partie de ton argent de l’AVEC, une autre partie de ta pharmacie et une autre encore de tes activités champêtres ? « Oui, c’est exactement ça.</w:t>
      </w:r>
      <w:r w:rsidR="00666134" w:rsidRPr="003C68AD">
        <w:rPr>
          <w:rFonts w:ascii="Times New Roman" w:eastAsia="Times New Roman" w:hAnsi="Times New Roman" w:cs="Times New Roman"/>
          <w:i/>
          <w:sz w:val="24"/>
          <w:szCs w:val="24"/>
          <w:lang w:val="fr-CD" w:eastAsia="fr-FR"/>
        </w:rPr>
        <w:t xml:space="preserve"> Voilà pourquoi je </w:t>
      </w:r>
      <w:r w:rsidR="00666134" w:rsidRPr="003C68AD">
        <w:rPr>
          <w:rFonts w:ascii="Times New Roman" w:eastAsia="Times New Roman" w:hAnsi="Times New Roman" w:cs="Times New Roman"/>
          <w:i/>
          <w:sz w:val="24"/>
          <w:szCs w:val="24"/>
          <w:lang w:val="fr-CD" w:eastAsia="fr-FR"/>
        </w:rPr>
        <w:lastRenderedPageBreak/>
        <w:t xml:space="preserve">suis en train de penser qu’il faut davantage cultiver sur une vaste surface, prendre suffisamment du crédit dans l’AVEC pour produire davantage de maïs », </w:t>
      </w:r>
      <w:r w:rsidR="00666134" w:rsidRPr="003C68AD">
        <w:rPr>
          <w:rFonts w:ascii="Times New Roman" w:eastAsia="Times New Roman" w:hAnsi="Times New Roman" w:cs="Times New Roman"/>
          <w:sz w:val="24"/>
          <w:szCs w:val="24"/>
          <w:lang w:val="fr-CD" w:eastAsia="fr-FR"/>
        </w:rPr>
        <w:t>s’est-il montré déterminé.</w:t>
      </w:r>
    </w:p>
    <w:p w:rsidR="00DB5C51" w:rsidRPr="003C68AD" w:rsidRDefault="0017510F" w:rsidP="00646468">
      <w:pPr>
        <w:shd w:val="clear" w:color="auto" w:fill="FFFFFF"/>
        <w:spacing w:after="150" w:line="360" w:lineRule="auto"/>
        <w:jc w:val="both"/>
        <w:rPr>
          <w:rFonts w:ascii="Times New Roman" w:eastAsia="Times New Roman" w:hAnsi="Times New Roman" w:cs="Times New Roman"/>
          <w:sz w:val="24"/>
          <w:szCs w:val="24"/>
          <w:lang w:val="fr-CD" w:eastAsia="fr-FR"/>
        </w:rPr>
      </w:pPr>
      <w:r w:rsidRPr="003C68AD">
        <w:rPr>
          <w:rFonts w:ascii="Times New Roman" w:eastAsia="Times New Roman" w:hAnsi="Times New Roman" w:cs="Times New Roman"/>
          <w:sz w:val="24"/>
          <w:szCs w:val="24"/>
          <w:lang w:val="fr-CD" w:eastAsia="fr-FR"/>
        </w:rPr>
        <w:t xml:space="preserve">Outre cela, </w:t>
      </w:r>
      <w:r w:rsidR="00DB5C51" w:rsidRPr="003C68AD">
        <w:rPr>
          <w:rFonts w:ascii="Times New Roman" w:eastAsia="Times New Roman" w:hAnsi="Times New Roman" w:cs="Times New Roman"/>
          <w:sz w:val="24"/>
          <w:szCs w:val="24"/>
          <w:lang w:val="fr-CD" w:eastAsia="fr-FR"/>
        </w:rPr>
        <w:t xml:space="preserve">toujours avec l’argent issu de l’AVEC, </w:t>
      </w:r>
      <w:r w:rsidRPr="003C68AD">
        <w:rPr>
          <w:rFonts w:ascii="Times New Roman" w:eastAsia="Times New Roman" w:hAnsi="Times New Roman" w:cs="Times New Roman"/>
          <w:sz w:val="24"/>
          <w:szCs w:val="24"/>
          <w:lang w:val="fr-CD" w:eastAsia="fr-FR"/>
        </w:rPr>
        <w:t xml:space="preserve">Chrysostome tient aussi quelques étangs piscicoles au tour de l’agglomération de Kabasha. </w:t>
      </w:r>
      <w:r w:rsidR="00DB5C51" w:rsidRPr="003C68AD">
        <w:rPr>
          <w:rFonts w:ascii="Times New Roman" w:eastAsia="Times New Roman" w:hAnsi="Times New Roman" w:cs="Times New Roman"/>
          <w:sz w:val="24"/>
          <w:szCs w:val="24"/>
          <w:lang w:val="fr-CD" w:eastAsia="fr-FR"/>
        </w:rPr>
        <w:t xml:space="preserve">Bien </w:t>
      </w:r>
      <w:r w:rsidRPr="003C68AD">
        <w:rPr>
          <w:rFonts w:ascii="Times New Roman" w:eastAsia="Times New Roman" w:hAnsi="Times New Roman" w:cs="Times New Roman"/>
          <w:sz w:val="24"/>
          <w:szCs w:val="24"/>
          <w:lang w:val="fr-CD" w:eastAsia="fr-FR"/>
        </w:rPr>
        <w:t>que son initiative</w:t>
      </w:r>
      <w:r w:rsidR="00DB5C51" w:rsidRPr="003C68AD">
        <w:rPr>
          <w:rFonts w:ascii="Times New Roman" w:eastAsia="Times New Roman" w:hAnsi="Times New Roman" w:cs="Times New Roman"/>
          <w:sz w:val="24"/>
          <w:szCs w:val="24"/>
          <w:lang w:val="fr-CD" w:eastAsia="fr-FR"/>
        </w:rPr>
        <w:t xml:space="preserve"> soit</w:t>
      </w:r>
      <w:r w:rsidRPr="003C68AD">
        <w:rPr>
          <w:rFonts w:ascii="Times New Roman" w:eastAsia="Times New Roman" w:hAnsi="Times New Roman" w:cs="Times New Roman"/>
          <w:sz w:val="24"/>
          <w:szCs w:val="24"/>
          <w:lang w:val="fr-CD" w:eastAsia="fr-FR"/>
        </w:rPr>
        <w:t xml:space="preserve"> encore en sa phase de démarrage, mais reste-t-il optimiste quant au rendement. </w:t>
      </w:r>
    </w:p>
    <w:p w:rsidR="00DB5C51" w:rsidRPr="003C68AD" w:rsidRDefault="00DB5C51" w:rsidP="00646468">
      <w:pPr>
        <w:shd w:val="clear" w:color="auto" w:fill="FFFFFF"/>
        <w:spacing w:after="150" w:line="360" w:lineRule="auto"/>
        <w:jc w:val="both"/>
        <w:rPr>
          <w:rFonts w:ascii="Times New Roman" w:eastAsia="Times New Roman" w:hAnsi="Times New Roman" w:cs="Times New Roman"/>
          <w:sz w:val="24"/>
          <w:szCs w:val="24"/>
          <w:lang w:val="fr-CD" w:eastAsia="fr-FR"/>
        </w:rPr>
      </w:pPr>
      <w:r w:rsidRPr="003C68AD">
        <w:rPr>
          <w:rFonts w:ascii="Times New Roman" w:eastAsia="Times New Roman" w:hAnsi="Times New Roman" w:cs="Times New Roman"/>
          <w:sz w:val="24"/>
          <w:szCs w:val="24"/>
          <w:lang w:val="fr-CD" w:eastAsia="fr-FR"/>
        </w:rPr>
        <w:t>« </w:t>
      </w:r>
      <w:r w:rsidRPr="003C68AD">
        <w:rPr>
          <w:rFonts w:ascii="Times New Roman" w:eastAsia="Times New Roman" w:hAnsi="Times New Roman" w:cs="Times New Roman"/>
          <w:i/>
          <w:sz w:val="24"/>
          <w:szCs w:val="24"/>
          <w:lang w:val="fr-CD" w:eastAsia="fr-FR"/>
        </w:rPr>
        <w:t>L’argent qui m’a permis de lancer l’aménagement des étangs piscicoles je l’ai eu dans une AVEC. Mais comme le délai de remboursement est de deux mois seulement</w:t>
      </w:r>
      <w:r w:rsidRPr="003C68AD">
        <w:rPr>
          <w:rFonts w:ascii="Times New Roman" w:eastAsia="Times New Roman" w:hAnsi="Times New Roman" w:cs="Times New Roman"/>
          <w:sz w:val="24"/>
          <w:szCs w:val="24"/>
          <w:lang w:val="fr-CD" w:eastAsia="fr-FR"/>
        </w:rPr>
        <w:t xml:space="preserve">, </w:t>
      </w:r>
      <w:r w:rsidRPr="003C68AD">
        <w:rPr>
          <w:rFonts w:ascii="Times New Roman" w:eastAsia="Times New Roman" w:hAnsi="Times New Roman" w:cs="Times New Roman"/>
          <w:i/>
          <w:sz w:val="24"/>
          <w:szCs w:val="24"/>
          <w:lang w:val="fr-CD" w:eastAsia="fr-FR"/>
        </w:rPr>
        <w:t>nous avons trouvé une autre solution interne au sein de COOAGRELE. Ainsi, j’ai obtenu un crédit à rembourser en six mois, et dans ce délai de six mois nous sommes capables de trouver du poisson qui puisse nous permettre de rembourser de l’argent de l’AVEC-COOAGRELE </w:t>
      </w:r>
      <w:r w:rsidRPr="003C68AD">
        <w:rPr>
          <w:rFonts w:ascii="Times New Roman" w:eastAsia="Times New Roman" w:hAnsi="Times New Roman" w:cs="Times New Roman"/>
          <w:sz w:val="24"/>
          <w:szCs w:val="24"/>
          <w:lang w:val="fr-CD" w:eastAsia="fr-FR"/>
        </w:rPr>
        <w:t xml:space="preserve">». </w:t>
      </w:r>
    </w:p>
    <w:p w:rsidR="00DB5C51" w:rsidRPr="003C68AD" w:rsidRDefault="00DB5C51" w:rsidP="00646468">
      <w:pPr>
        <w:shd w:val="clear" w:color="auto" w:fill="FFFFFF"/>
        <w:spacing w:after="150" w:line="360" w:lineRule="auto"/>
        <w:jc w:val="both"/>
        <w:rPr>
          <w:rFonts w:ascii="Times New Roman" w:eastAsia="Times New Roman" w:hAnsi="Times New Roman" w:cs="Times New Roman"/>
          <w:sz w:val="24"/>
          <w:szCs w:val="24"/>
          <w:lang w:val="fr-CD" w:eastAsia="fr-FR"/>
        </w:rPr>
      </w:pPr>
    </w:p>
    <w:p w:rsidR="006F628E" w:rsidRPr="003C68AD" w:rsidRDefault="0017510F" w:rsidP="00646468">
      <w:pPr>
        <w:shd w:val="clear" w:color="auto" w:fill="FFFFFF"/>
        <w:spacing w:after="150" w:line="360" w:lineRule="auto"/>
        <w:jc w:val="both"/>
        <w:rPr>
          <w:rFonts w:ascii="Times New Roman" w:eastAsia="Times New Roman" w:hAnsi="Times New Roman" w:cs="Times New Roman"/>
          <w:sz w:val="24"/>
          <w:szCs w:val="24"/>
          <w:lang w:val="fr-CD" w:eastAsia="fr-FR"/>
        </w:rPr>
      </w:pPr>
      <w:r w:rsidRPr="003C68AD">
        <w:rPr>
          <w:rFonts w:ascii="Times New Roman" w:eastAsia="Times New Roman" w:hAnsi="Times New Roman" w:cs="Times New Roman"/>
          <w:sz w:val="24"/>
          <w:szCs w:val="24"/>
          <w:lang w:val="fr-CD" w:eastAsia="fr-FR"/>
        </w:rPr>
        <w:t xml:space="preserve">Par ailleurs, toujours grâce au partenariat </w:t>
      </w:r>
      <w:r w:rsidR="00150BC6" w:rsidRPr="003C68AD">
        <w:rPr>
          <w:rFonts w:ascii="Times New Roman" w:eastAsia="Times New Roman" w:hAnsi="Times New Roman" w:cs="Times New Roman"/>
          <w:sz w:val="24"/>
          <w:szCs w:val="24"/>
          <w:lang w:val="fr-CD" w:eastAsia="fr-FR"/>
        </w:rPr>
        <w:t xml:space="preserve">avec </w:t>
      </w:r>
      <w:r w:rsidRPr="003C68AD">
        <w:rPr>
          <w:rFonts w:ascii="Times New Roman" w:eastAsia="Times New Roman" w:hAnsi="Times New Roman" w:cs="Times New Roman"/>
          <w:sz w:val="24"/>
          <w:szCs w:val="24"/>
          <w:lang w:val="fr-CD" w:eastAsia="fr-FR"/>
        </w:rPr>
        <w:t>la COOCENKI,</w:t>
      </w:r>
      <w:r w:rsidR="00150BC6" w:rsidRPr="003C68AD">
        <w:rPr>
          <w:rFonts w:ascii="Times New Roman" w:eastAsia="Times New Roman" w:hAnsi="Times New Roman" w:cs="Times New Roman"/>
          <w:sz w:val="24"/>
          <w:szCs w:val="24"/>
          <w:lang w:val="fr-CD" w:eastAsia="fr-FR"/>
        </w:rPr>
        <w:t xml:space="preserve"> son </w:t>
      </w:r>
      <w:r w:rsidRPr="003C68AD">
        <w:rPr>
          <w:rFonts w:ascii="Times New Roman" w:eastAsia="Times New Roman" w:hAnsi="Times New Roman" w:cs="Times New Roman"/>
          <w:sz w:val="24"/>
          <w:szCs w:val="24"/>
          <w:lang w:val="fr-CD" w:eastAsia="fr-FR"/>
        </w:rPr>
        <w:t xml:space="preserve"> organisation</w:t>
      </w:r>
      <w:r w:rsidR="00150BC6" w:rsidRPr="003C68AD">
        <w:rPr>
          <w:rFonts w:ascii="Times New Roman" w:eastAsia="Times New Roman" w:hAnsi="Times New Roman" w:cs="Times New Roman"/>
          <w:sz w:val="24"/>
          <w:szCs w:val="24"/>
          <w:lang w:val="fr-CD" w:eastAsia="fr-FR"/>
        </w:rPr>
        <w:t xml:space="preserve"> la COOAGRELE est en voie de sceller un nouveau partenariat avec les sociétés micro-finances de la région pour que les membres aient davantage accès aux crédits encore plus costauds. </w:t>
      </w:r>
    </w:p>
    <w:p w:rsidR="003A5D71" w:rsidRPr="003C68AD" w:rsidRDefault="00150BC6" w:rsidP="00E7592B">
      <w:pPr>
        <w:shd w:val="clear" w:color="auto" w:fill="FFFFFF"/>
        <w:spacing w:after="150" w:line="360" w:lineRule="auto"/>
        <w:jc w:val="both"/>
        <w:rPr>
          <w:rFonts w:ascii="Times New Roman" w:eastAsia="Times New Roman" w:hAnsi="Times New Roman" w:cs="Times New Roman"/>
          <w:i/>
          <w:sz w:val="24"/>
          <w:szCs w:val="24"/>
          <w:lang w:val="fr-CD" w:eastAsia="fr-FR"/>
        </w:rPr>
      </w:pPr>
      <w:r w:rsidRPr="003C68AD">
        <w:rPr>
          <w:rFonts w:ascii="Times New Roman" w:eastAsia="Times New Roman" w:hAnsi="Times New Roman" w:cs="Times New Roman"/>
          <w:i/>
          <w:sz w:val="24"/>
          <w:szCs w:val="24"/>
          <w:lang w:val="fr-CD" w:eastAsia="fr-FR"/>
        </w:rPr>
        <w:t>« Très récemment ils nous ont accompagné jusqu’à Beni où nous sommes allés rencontrer des grands opérateurs du secteur agricole, mais aussi rencontrer des responsables des banques et des institutions de micro-finances. Le but s’est de pouvoir accéder au</w:t>
      </w:r>
      <w:r w:rsidR="00BB5B01" w:rsidRPr="003C68AD">
        <w:rPr>
          <w:rFonts w:ascii="Times New Roman" w:eastAsia="Times New Roman" w:hAnsi="Times New Roman" w:cs="Times New Roman"/>
          <w:i/>
          <w:sz w:val="24"/>
          <w:szCs w:val="24"/>
          <w:lang w:val="fr-CD" w:eastAsia="fr-FR"/>
        </w:rPr>
        <w:t>x</w:t>
      </w:r>
      <w:r w:rsidRPr="003C68AD">
        <w:rPr>
          <w:rFonts w:ascii="Times New Roman" w:eastAsia="Times New Roman" w:hAnsi="Times New Roman" w:cs="Times New Roman"/>
          <w:i/>
          <w:sz w:val="24"/>
          <w:szCs w:val="24"/>
          <w:lang w:val="fr-CD" w:eastAsia="fr-FR"/>
        </w:rPr>
        <w:t xml:space="preserve"> crédit</w:t>
      </w:r>
      <w:r w:rsidR="00BB5B01" w:rsidRPr="003C68AD">
        <w:rPr>
          <w:rFonts w:ascii="Times New Roman" w:eastAsia="Times New Roman" w:hAnsi="Times New Roman" w:cs="Times New Roman"/>
          <w:i/>
          <w:sz w:val="24"/>
          <w:szCs w:val="24"/>
          <w:lang w:val="fr-CD" w:eastAsia="fr-FR"/>
        </w:rPr>
        <w:t>s avec un délai de remboursement un peu plus long que celui des AVEC, une année par exemple. Ils nous ont dit que, comme nous sommes réunis en associations villageoises d’épargne et de crédit, nous pouvons ouvrir un compte en tant que coopérative. C’est donc par ce compte que nous pourrions accéder au crédit que nous pourrions ensuite repartir aux membres pour qu’ils aillent financer leurs activités agricoles.  À ce moment nous pourrions chaque fois rembourser progressivement</w:t>
      </w:r>
      <w:r w:rsidR="006F628E" w:rsidRPr="003C68AD">
        <w:rPr>
          <w:rFonts w:ascii="Times New Roman" w:eastAsia="Times New Roman" w:hAnsi="Times New Roman" w:cs="Times New Roman"/>
          <w:i/>
          <w:sz w:val="24"/>
          <w:szCs w:val="24"/>
          <w:lang w:val="fr-CD" w:eastAsia="fr-FR"/>
        </w:rPr>
        <w:t>, parce qu’en fait, individuellement on a peur de prendre un crédit, mais avec de l’argent obtenu de la banque par la COOAGRELE, nous pourrions facilement répondre au problème d’accès au crédit pour chacun de nos membres, et le suivie est facile à faire auprès du membre parce que nous nous connaissons bien ».</w:t>
      </w:r>
    </w:p>
    <w:p w:rsidR="00646468" w:rsidRPr="003C68AD" w:rsidRDefault="003A5D71" w:rsidP="00E7592B">
      <w:pPr>
        <w:shd w:val="clear" w:color="auto" w:fill="FFFFFF"/>
        <w:spacing w:after="150" w:line="360" w:lineRule="auto"/>
        <w:jc w:val="both"/>
        <w:rPr>
          <w:rFonts w:ascii="Times New Roman" w:eastAsia="Times New Roman" w:hAnsi="Times New Roman" w:cs="Times New Roman"/>
          <w:sz w:val="24"/>
          <w:szCs w:val="24"/>
          <w:lang w:val="fr-CD" w:eastAsia="fr-FR"/>
        </w:rPr>
      </w:pPr>
      <w:r w:rsidRPr="003C68AD">
        <w:rPr>
          <w:rFonts w:ascii="Times New Roman" w:eastAsia="Times New Roman" w:hAnsi="Times New Roman" w:cs="Times New Roman"/>
          <w:sz w:val="24"/>
          <w:szCs w:val="24"/>
          <w:lang w:val="fr-CD" w:eastAsia="fr-FR"/>
        </w:rPr>
        <w:t xml:space="preserve">Pour lui, sans l’argent issu des « AVEC », il ne serait capable de financer la culture de maïs et la pisciculture dans laquelle il s’est aussi lancé. </w:t>
      </w:r>
      <w:bookmarkStart w:id="0" w:name="_GoBack"/>
      <w:bookmarkEnd w:id="0"/>
    </w:p>
    <w:p w:rsidR="00646468" w:rsidRPr="003C68AD" w:rsidRDefault="00646468" w:rsidP="00646468">
      <w:pPr>
        <w:pBdr>
          <w:bottom w:val="single" w:sz="6" w:space="1" w:color="auto"/>
        </w:pBdr>
        <w:spacing w:after="0" w:line="360" w:lineRule="auto"/>
        <w:jc w:val="both"/>
        <w:rPr>
          <w:rFonts w:ascii="Times New Roman" w:eastAsia="Times New Roman" w:hAnsi="Times New Roman" w:cs="Times New Roman"/>
          <w:vanish/>
          <w:sz w:val="24"/>
          <w:szCs w:val="24"/>
          <w:lang w:eastAsia="fr-FR"/>
        </w:rPr>
      </w:pPr>
      <w:r w:rsidRPr="003C68AD">
        <w:rPr>
          <w:rFonts w:ascii="Times New Roman" w:eastAsia="Times New Roman" w:hAnsi="Times New Roman" w:cs="Times New Roman"/>
          <w:vanish/>
          <w:sz w:val="24"/>
          <w:szCs w:val="24"/>
          <w:lang w:eastAsia="fr-FR"/>
        </w:rPr>
        <w:t>Haut du formulaire</w:t>
      </w:r>
    </w:p>
    <w:p w:rsidR="00646468" w:rsidRPr="003C68AD" w:rsidRDefault="00F42289" w:rsidP="00F42289">
      <w:pPr>
        <w:shd w:val="clear" w:color="auto" w:fill="FFFFFF"/>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3C68AD">
        <w:rPr>
          <w:rFonts w:ascii="Times New Roman" w:eastAsia="Times New Roman" w:hAnsi="Times New Roman" w:cs="Times New Roman"/>
          <w:b/>
          <w:bCs/>
          <w:sz w:val="24"/>
          <w:szCs w:val="24"/>
          <w:lang w:eastAsia="fr-FR"/>
        </w:rPr>
        <w:t>Vous voulez en savoir</w:t>
      </w:r>
    </w:p>
    <w:sectPr w:rsidR="00646468" w:rsidRPr="003C68AD" w:rsidSect="00A578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A89" w:rsidRDefault="00C26A89" w:rsidP="00135F71">
      <w:pPr>
        <w:spacing w:after="0" w:line="240" w:lineRule="auto"/>
      </w:pPr>
      <w:r>
        <w:separator/>
      </w:r>
    </w:p>
  </w:endnote>
  <w:endnote w:type="continuationSeparator" w:id="0">
    <w:p w:rsidR="00C26A89" w:rsidRDefault="00C26A89" w:rsidP="0013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A89" w:rsidRDefault="00C26A89" w:rsidP="00135F71">
      <w:pPr>
        <w:spacing w:after="0" w:line="240" w:lineRule="auto"/>
      </w:pPr>
      <w:r>
        <w:separator/>
      </w:r>
    </w:p>
  </w:footnote>
  <w:footnote w:type="continuationSeparator" w:id="0">
    <w:p w:rsidR="00C26A89" w:rsidRDefault="00C26A89" w:rsidP="00135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6663D"/>
    <w:multiLevelType w:val="hybridMultilevel"/>
    <w:tmpl w:val="4BF68024"/>
    <w:lvl w:ilvl="0" w:tplc="778E16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87"/>
    <w:rsid w:val="001225B1"/>
    <w:rsid w:val="00135387"/>
    <w:rsid w:val="00135F71"/>
    <w:rsid w:val="00150BC6"/>
    <w:rsid w:val="0017510F"/>
    <w:rsid w:val="001B0F34"/>
    <w:rsid w:val="002377A2"/>
    <w:rsid w:val="00240FE3"/>
    <w:rsid w:val="00287697"/>
    <w:rsid w:val="00367801"/>
    <w:rsid w:val="003A5D71"/>
    <w:rsid w:val="003C68AD"/>
    <w:rsid w:val="004062A5"/>
    <w:rsid w:val="00420484"/>
    <w:rsid w:val="004347EB"/>
    <w:rsid w:val="00450487"/>
    <w:rsid w:val="004A0087"/>
    <w:rsid w:val="004C5F35"/>
    <w:rsid w:val="004F4CDE"/>
    <w:rsid w:val="00590B7F"/>
    <w:rsid w:val="005B6328"/>
    <w:rsid w:val="00616537"/>
    <w:rsid w:val="00624AE3"/>
    <w:rsid w:val="00646468"/>
    <w:rsid w:val="00666134"/>
    <w:rsid w:val="006F628E"/>
    <w:rsid w:val="00705E6B"/>
    <w:rsid w:val="00710925"/>
    <w:rsid w:val="007E0CC5"/>
    <w:rsid w:val="00801698"/>
    <w:rsid w:val="0086787F"/>
    <w:rsid w:val="00891888"/>
    <w:rsid w:val="008F0618"/>
    <w:rsid w:val="008F1EC0"/>
    <w:rsid w:val="009B6D9B"/>
    <w:rsid w:val="009C43A2"/>
    <w:rsid w:val="00A578C8"/>
    <w:rsid w:val="00AA501D"/>
    <w:rsid w:val="00AF59CC"/>
    <w:rsid w:val="00B41B96"/>
    <w:rsid w:val="00B56676"/>
    <w:rsid w:val="00BB5B01"/>
    <w:rsid w:val="00C26A89"/>
    <w:rsid w:val="00C33EFB"/>
    <w:rsid w:val="00C86C06"/>
    <w:rsid w:val="00CA26DD"/>
    <w:rsid w:val="00CA5913"/>
    <w:rsid w:val="00CB59F5"/>
    <w:rsid w:val="00CE4F93"/>
    <w:rsid w:val="00CF46E7"/>
    <w:rsid w:val="00D116C4"/>
    <w:rsid w:val="00D20930"/>
    <w:rsid w:val="00D67CAD"/>
    <w:rsid w:val="00D97FB4"/>
    <w:rsid w:val="00DB5C51"/>
    <w:rsid w:val="00DB63A8"/>
    <w:rsid w:val="00DF4262"/>
    <w:rsid w:val="00E7592B"/>
    <w:rsid w:val="00E921AC"/>
    <w:rsid w:val="00F42289"/>
    <w:rsid w:val="00F43909"/>
    <w:rsid w:val="00FA77E7"/>
    <w:rsid w:val="00FD72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617F2-4DA9-4DEB-A5DA-FF57B85E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87"/>
  </w:style>
  <w:style w:type="paragraph" w:styleId="Titre1">
    <w:name w:val="heading 1"/>
    <w:basedOn w:val="Normal"/>
    <w:link w:val="Titre1Car"/>
    <w:uiPriority w:val="9"/>
    <w:qFormat/>
    <w:rsid w:val="006464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0087"/>
    <w:pPr>
      <w:ind w:left="720"/>
      <w:contextualSpacing/>
    </w:pPr>
  </w:style>
  <w:style w:type="paragraph" w:styleId="NormalWeb">
    <w:name w:val="Normal (Web)"/>
    <w:basedOn w:val="Normal"/>
    <w:uiPriority w:val="99"/>
    <w:semiHidden/>
    <w:unhideWhenUsed/>
    <w:rsid w:val="00E921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21AC"/>
    <w:rPr>
      <w:b/>
      <w:bCs/>
    </w:rPr>
  </w:style>
  <w:style w:type="character" w:styleId="Accentuation">
    <w:name w:val="Emphasis"/>
    <w:basedOn w:val="Policepardfaut"/>
    <w:uiPriority w:val="20"/>
    <w:qFormat/>
    <w:rsid w:val="00E921AC"/>
    <w:rPr>
      <w:i/>
      <w:iCs/>
    </w:rPr>
  </w:style>
  <w:style w:type="paragraph" w:styleId="En-tte">
    <w:name w:val="header"/>
    <w:basedOn w:val="Normal"/>
    <w:link w:val="En-tteCar"/>
    <w:uiPriority w:val="99"/>
    <w:unhideWhenUsed/>
    <w:rsid w:val="00135F71"/>
    <w:pPr>
      <w:tabs>
        <w:tab w:val="center" w:pos="4536"/>
        <w:tab w:val="right" w:pos="9072"/>
      </w:tabs>
      <w:spacing w:after="0" w:line="240" w:lineRule="auto"/>
    </w:pPr>
  </w:style>
  <w:style w:type="character" w:customStyle="1" w:styleId="En-tteCar">
    <w:name w:val="En-tête Car"/>
    <w:basedOn w:val="Policepardfaut"/>
    <w:link w:val="En-tte"/>
    <w:uiPriority w:val="99"/>
    <w:rsid w:val="00135F71"/>
  </w:style>
  <w:style w:type="paragraph" w:styleId="Pieddepage">
    <w:name w:val="footer"/>
    <w:basedOn w:val="Normal"/>
    <w:link w:val="PieddepageCar"/>
    <w:uiPriority w:val="99"/>
    <w:unhideWhenUsed/>
    <w:rsid w:val="00135F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5F71"/>
  </w:style>
  <w:style w:type="character" w:customStyle="1" w:styleId="Titre1Car">
    <w:name w:val="Titre 1 Car"/>
    <w:basedOn w:val="Policepardfaut"/>
    <w:link w:val="Titre1"/>
    <w:uiPriority w:val="9"/>
    <w:rsid w:val="00646468"/>
    <w:rPr>
      <w:rFonts w:ascii="Times New Roman" w:eastAsia="Times New Roman" w:hAnsi="Times New Roman" w:cs="Times New Roman"/>
      <w:b/>
      <w:bCs/>
      <w:kern w:val="36"/>
      <w:sz w:val="48"/>
      <w:szCs w:val="48"/>
      <w:lang w:eastAsia="fr-FR"/>
    </w:rPr>
  </w:style>
  <w:style w:type="character" w:customStyle="1" w:styleId="fl-post-date">
    <w:name w:val="fl-post-date"/>
    <w:basedOn w:val="Policepardfaut"/>
    <w:rsid w:val="00646468"/>
  </w:style>
  <w:style w:type="character" w:styleId="Lienhypertexte">
    <w:name w:val="Hyperlink"/>
    <w:basedOn w:val="Policepardfaut"/>
    <w:uiPriority w:val="99"/>
    <w:semiHidden/>
    <w:unhideWhenUsed/>
    <w:rsid w:val="00646468"/>
    <w:rPr>
      <w:color w:val="0000FF"/>
      <w:u w:val="single"/>
    </w:rPr>
  </w:style>
  <w:style w:type="paragraph" w:styleId="z-Hautduformulaire">
    <w:name w:val="HTML Top of Form"/>
    <w:basedOn w:val="Normal"/>
    <w:next w:val="Normal"/>
    <w:link w:val="z-HautduformulaireCar"/>
    <w:hidden/>
    <w:uiPriority w:val="99"/>
    <w:semiHidden/>
    <w:unhideWhenUsed/>
    <w:rsid w:val="0064646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4646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64646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46468"/>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22377">
      <w:bodyDiv w:val="1"/>
      <w:marLeft w:val="0"/>
      <w:marRight w:val="0"/>
      <w:marTop w:val="0"/>
      <w:marBottom w:val="0"/>
      <w:divBdr>
        <w:top w:val="none" w:sz="0" w:space="0" w:color="auto"/>
        <w:left w:val="none" w:sz="0" w:space="0" w:color="auto"/>
        <w:bottom w:val="none" w:sz="0" w:space="0" w:color="auto"/>
        <w:right w:val="none" w:sz="0" w:space="0" w:color="auto"/>
      </w:divBdr>
      <w:divsChild>
        <w:div w:id="1463764563">
          <w:marLeft w:val="0"/>
          <w:marRight w:val="0"/>
          <w:marTop w:val="0"/>
          <w:marBottom w:val="0"/>
          <w:divBdr>
            <w:top w:val="none" w:sz="0" w:space="0" w:color="auto"/>
            <w:left w:val="none" w:sz="0" w:space="0" w:color="auto"/>
            <w:bottom w:val="none" w:sz="0" w:space="0" w:color="auto"/>
            <w:right w:val="none" w:sz="0" w:space="0" w:color="auto"/>
          </w:divBdr>
        </w:div>
        <w:div w:id="423187335">
          <w:marLeft w:val="0"/>
          <w:marRight w:val="0"/>
          <w:marTop w:val="0"/>
          <w:marBottom w:val="0"/>
          <w:divBdr>
            <w:top w:val="none" w:sz="0" w:space="0" w:color="auto"/>
            <w:left w:val="none" w:sz="0" w:space="0" w:color="auto"/>
            <w:bottom w:val="none" w:sz="0" w:space="0" w:color="auto"/>
            <w:right w:val="none" w:sz="0" w:space="0" w:color="auto"/>
          </w:divBdr>
          <w:divsChild>
            <w:div w:id="1241911631">
              <w:marLeft w:val="0"/>
              <w:marRight w:val="0"/>
              <w:marTop w:val="0"/>
              <w:marBottom w:val="0"/>
              <w:divBdr>
                <w:top w:val="none" w:sz="0" w:space="0" w:color="auto"/>
                <w:left w:val="none" w:sz="0" w:space="0" w:color="auto"/>
                <w:bottom w:val="none" w:sz="0" w:space="0" w:color="auto"/>
                <w:right w:val="none" w:sz="0" w:space="0" w:color="auto"/>
              </w:divBdr>
              <w:divsChild>
                <w:div w:id="248663391">
                  <w:marLeft w:val="0"/>
                  <w:marRight w:val="0"/>
                  <w:marTop w:val="0"/>
                  <w:marBottom w:val="0"/>
                  <w:divBdr>
                    <w:top w:val="none" w:sz="0" w:space="0" w:color="auto"/>
                    <w:left w:val="none" w:sz="0" w:space="0" w:color="auto"/>
                    <w:bottom w:val="none" w:sz="0" w:space="0" w:color="auto"/>
                    <w:right w:val="none" w:sz="0" w:space="0" w:color="auto"/>
                  </w:divBdr>
                  <w:divsChild>
                    <w:div w:id="648293763">
                      <w:marLeft w:val="0"/>
                      <w:marRight w:val="0"/>
                      <w:marTop w:val="0"/>
                      <w:marBottom w:val="0"/>
                      <w:divBdr>
                        <w:top w:val="none" w:sz="0" w:space="0" w:color="auto"/>
                        <w:left w:val="none" w:sz="0" w:space="0" w:color="auto"/>
                        <w:bottom w:val="none" w:sz="0" w:space="0" w:color="auto"/>
                        <w:right w:val="none" w:sz="0" w:space="0" w:color="auto"/>
                      </w:divBdr>
                      <w:divsChild>
                        <w:div w:id="658269746">
                          <w:marLeft w:val="0"/>
                          <w:marRight w:val="0"/>
                          <w:marTop w:val="0"/>
                          <w:marBottom w:val="0"/>
                          <w:divBdr>
                            <w:top w:val="none" w:sz="0" w:space="0" w:color="auto"/>
                            <w:left w:val="none" w:sz="0" w:space="0" w:color="auto"/>
                            <w:bottom w:val="none" w:sz="0" w:space="0" w:color="auto"/>
                            <w:right w:val="none" w:sz="0" w:space="0" w:color="auto"/>
                          </w:divBdr>
                          <w:divsChild>
                            <w:div w:id="9188190">
                              <w:marLeft w:val="0"/>
                              <w:marRight w:val="0"/>
                              <w:marTop w:val="0"/>
                              <w:marBottom w:val="0"/>
                              <w:divBdr>
                                <w:top w:val="none" w:sz="0" w:space="0" w:color="auto"/>
                                <w:left w:val="none" w:sz="0" w:space="0" w:color="auto"/>
                                <w:bottom w:val="none" w:sz="0" w:space="0" w:color="auto"/>
                                <w:right w:val="none" w:sz="0" w:space="0" w:color="auto"/>
                              </w:divBdr>
                              <w:divsChild>
                                <w:div w:id="1631283930">
                                  <w:marLeft w:val="0"/>
                                  <w:marRight w:val="0"/>
                                  <w:marTop w:val="0"/>
                                  <w:marBottom w:val="0"/>
                                  <w:divBdr>
                                    <w:top w:val="none" w:sz="0" w:space="0" w:color="auto"/>
                                    <w:left w:val="none" w:sz="0" w:space="0" w:color="auto"/>
                                    <w:bottom w:val="none" w:sz="0" w:space="0" w:color="auto"/>
                                    <w:right w:val="none" w:sz="0" w:space="0" w:color="auto"/>
                                  </w:divBdr>
                                  <w:divsChild>
                                    <w:div w:id="2072920565">
                                      <w:marLeft w:val="0"/>
                                      <w:marRight w:val="0"/>
                                      <w:marTop w:val="0"/>
                                      <w:marBottom w:val="0"/>
                                      <w:divBdr>
                                        <w:top w:val="none" w:sz="0" w:space="0" w:color="auto"/>
                                        <w:left w:val="none" w:sz="0" w:space="0" w:color="auto"/>
                                        <w:bottom w:val="none" w:sz="0" w:space="0" w:color="auto"/>
                                        <w:right w:val="none" w:sz="0" w:space="0" w:color="auto"/>
                                      </w:divBdr>
                                    </w:div>
                                  </w:divsChild>
                                </w:div>
                                <w:div w:id="692540202">
                                  <w:marLeft w:val="0"/>
                                  <w:marRight w:val="0"/>
                                  <w:marTop w:val="0"/>
                                  <w:marBottom w:val="0"/>
                                  <w:divBdr>
                                    <w:top w:val="none" w:sz="0" w:space="0" w:color="auto"/>
                                    <w:left w:val="none" w:sz="0" w:space="0" w:color="auto"/>
                                    <w:bottom w:val="none" w:sz="0" w:space="0" w:color="auto"/>
                                    <w:right w:val="none" w:sz="0" w:space="0" w:color="auto"/>
                                  </w:divBdr>
                                  <w:divsChild>
                                    <w:div w:id="1366057812">
                                      <w:marLeft w:val="0"/>
                                      <w:marRight w:val="0"/>
                                      <w:marTop w:val="0"/>
                                      <w:marBottom w:val="0"/>
                                      <w:divBdr>
                                        <w:top w:val="none" w:sz="0" w:space="0" w:color="auto"/>
                                        <w:left w:val="none" w:sz="0" w:space="0" w:color="auto"/>
                                        <w:bottom w:val="none" w:sz="0" w:space="0" w:color="auto"/>
                                        <w:right w:val="none" w:sz="0" w:space="0" w:color="auto"/>
                                      </w:divBdr>
                                    </w:div>
                                  </w:divsChild>
                                </w:div>
                                <w:div w:id="742023485">
                                  <w:marLeft w:val="0"/>
                                  <w:marRight w:val="0"/>
                                  <w:marTop w:val="0"/>
                                  <w:marBottom w:val="0"/>
                                  <w:divBdr>
                                    <w:top w:val="none" w:sz="0" w:space="0" w:color="auto"/>
                                    <w:left w:val="none" w:sz="0" w:space="0" w:color="auto"/>
                                    <w:bottom w:val="none" w:sz="0" w:space="0" w:color="auto"/>
                                    <w:right w:val="none" w:sz="0" w:space="0" w:color="auto"/>
                                  </w:divBdr>
                                  <w:divsChild>
                                    <w:div w:id="3698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5905">
          <w:marLeft w:val="0"/>
          <w:marRight w:val="0"/>
          <w:marTop w:val="300"/>
          <w:marBottom w:val="0"/>
          <w:divBdr>
            <w:top w:val="single" w:sz="6" w:space="8" w:color="E6E6E6"/>
            <w:left w:val="none" w:sz="0" w:space="0" w:color="auto"/>
            <w:bottom w:val="none" w:sz="0" w:space="0" w:color="auto"/>
            <w:right w:val="none" w:sz="0" w:space="0" w:color="auto"/>
          </w:divBdr>
          <w:divsChild>
            <w:div w:id="2934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6369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 BOOK</dc:creator>
  <cp:lastModifiedBy>COOCENKI</cp:lastModifiedBy>
  <cp:revision>2</cp:revision>
  <dcterms:created xsi:type="dcterms:W3CDTF">2024-04-10T08:31:00Z</dcterms:created>
  <dcterms:modified xsi:type="dcterms:W3CDTF">2024-04-10T08:31:00Z</dcterms:modified>
</cp:coreProperties>
</file>